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43" w:rsidRPr="00FB4750" w:rsidRDefault="00614543" w:rsidP="00614543">
      <w:pPr>
        <w:autoSpaceDE w:val="0"/>
        <w:autoSpaceDN w:val="0"/>
        <w:adjustRightInd w:val="0"/>
        <w:spacing w:after="0" w:line="240" w:lineRule="auto"/>
        <w:jc w:val="center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  <w:r w:rsidRPr="00FB4750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TÁJÉKOZTATÓ</w:t>
      </w:r>
    </w:p>
    <w:p w:rsidR="00614543" w:rsidRPr="00FB4750" w:rsidRDefault="00614543" w:rsidP="00614543">
      <w:pPr>
        <w:autoSpaceDE w:val="0"/>
        <w:autoSpaceDN w:val="0"/>
        <w:adjustRightInd w:val="0"/>
        <w:spacing w:after="0" w:line="240" w:lineRule="auto"/>
        <w:jc w:val="center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  <w:r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>A helyi</w:t>
      </w:r>
      <w:r w:rsidRPr="00FB4750"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adó</w:t>
      </w:r>
      <w:r>
        <w:rPr>
          <w:rFonts w:ascii="Albertus Medium" w:hAnsi="Albertus Medium" w:cs="TimesNewRomanPS-BoldMT"/>
          <w:b/>
          <w:bCs/>
          <w:color w:val="000000"/>
          <w:sz w:val="24"/>
          <w:szCs w:val="24"/>
        </w:rPr>
        <w:t xml:space="preserve"> változásáról</w:t>
      </w:r>
    </w:p>
    <w:p w:rsidR="00614543" w:rsidRPr="00FB4750" w:rsidRDefault="00614543" w:rsidP="00614543">
      <w:pPr>
        <w:autoSpaceDE w:val="0"/>
        <w:autoSpaceDN w:val="0"/>
        <w:adjustRightInd w:val="0"/>
        <w:spacing w:after="0" w:line="240" w:lineRule="auto"/>
        <w:jc w:val="center"/>
        <w:rPr>
          <w:rFonts w:ascii="Albertus Medium" w:hAnsi="Albertus Medium" w:cs="TimesNewRomanPS-BoldMT"/>
          <w:b/>
          <w:bCs/>
          <w:color w:val="000000"/>
          <w:sz w:val="24"/>
          <w:szCs w:val="24"/>
        </w:rPr>
      </w:pPr>
    </w:p>
    <w:p w:rsidR="00614543" w:rsidRPr="00FB4750" w:rsidRDefault="00614543" w:rsidP="00614543">
      <w:pPr>
        <w:autoSpaceDE w:val="0"/>
        <w:autoSpaceDN w:val="0"/>
        <w:adjustRightInd w:val="0"/>
        <w:spacing w:after="0" w:line="240" w:lineRule="auto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614543" w:rsidRPr="00FB4750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Lovasberény Község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Önkormányzat</w:t>
      </w:r>
      <w:r>
        <w:rPr>
          <w:rFonts w:ascii="Albertus Medium" w:hAnsi="Albertus Medium" w:cs="TimesNewRomanPSMT"/>
          <w:color w:val="000000"/>
          <w:sz w:val="24"/>
          <w:szCs w:val="24"/>
        </w:rPr>
        <w:t>ának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Képviselő-testülete 2015. </w:t>
      </w:r>
      <w:r>
        <w:rPr>
          <w:rFonts w:ascii="Albertus Medium" w:hAnsi="Albertus Medium" w:cs="TimesNewRomanPSMT"/>
          <w:color w:val="000000"/>
          <w:sz w:val="24"/>
          <w:szCs w:val="24"/>
        </w:rPr>
        <w:t>november 26</w:t>
      </w:r>
      <w:proofErr w:type="gramStart"/>
      <w:r>
        <w:rPr>
          <w:rFonts w:ascii="Albertus Medium" w:hAnsi="Albertus Medium" w:cs="TimesNewRomanPSMT"/>
          <w:color w:val="000000"/>
          <w:sz w:val="24"/>
          <w:szCs w:val="24"/>
        </w:rPr>
        <w:t xml:space="preserve">.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napján</w:t>
      </w:r>
      <w:proofErr w:type="gramEnd"/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 megtartott képviselő testületi ülésén a </w:t>
      </w:r>
      <w:r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helyi adó rendeletének módosításáról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döntött, a </w:t>
      </w:r>
      <w:r>
        <w:rPr>
          <w:rFonts w:ascii="Albertus Medium" w:hAnsi="Albertus Medium" w:cs="TimesNewRomanPSMT"/>
          <w:color w:val="000000"/>
          <w:sz w:val="24"/>
          <w:szCs w:val="24"/>
        </w:rPr>
        <w:t>19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/2015. (</w:t>
      </w:r>
      <w:r>
        <w:rPr>
          <w:rFonts w:ascii="Albertus Medium" w:hAnsi="Albertus Medium" w:cs="TimesNewRomanPSMT"/>
          <w:color w:val="000000"/>
          <w:sz w:val="24"/>
          <w:szCs w:val="24"/>
        </w:rPr>
        <w:t>XI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  <w:proofErr w:type="gramStart"/>
      <w:r>
        <w:rPr>
          <w:rFonts w:ascii="Albertus Medium" w:hAnsi="Albertus Medium" w:cs="TimesNewRomanPSMT"/>
          <w:color w:val="000000"/>
          <w:sz w:val="24"/>
          <w:szCs w:val="24"/>
        </w:rPr>
        <w:t xml:space="preserve">29 </w:t>
      </w:r>
      <w:r w:rsidRPr="00FB4750">
        <w:rPr>
          <w:rFonts w:ascii="Albertus Medium" w:hAnsi="Albertus Medium" w:cs="TimesNewRomanPSMT"/>
          <w:color w:val="000000"/>
          <w:sz w:val="24"/>
          <w:szCs w:val="24"/>
        </w:rPr>
        <w:t>.</w:t>
      </w:r>
      <w:proofErr w:type="gramEnd"/>
      <w:r w:rsidRPr="00FB4750">
        <w:rPr>
          <w:rFonts w:ascii="Albertus Medium" w:hAnsi="Albertus Medium" w:cs="TimesNewRomanPSMT"/>
          <w:color w:val="000000"/>
          <w:sz w:val="24"/>
          <w:szCs w:val="24"/>
        </w:rPr>
        <w:t xml:space="preserve">) önkormányzati rendelettel, mely </w:t>
      </w:r>
      <w:r>
        <w:rPr>
          <w:rFonts w:ascii="Albertus Medium" w:hAnsi="Albertus Medium" w:cs="TimesNewRomanPS-BoldMT"/>
          <w:bCs/>
          <w:color w:val="000000"/>
          <w:sz w:val="24"/>
          <w:szCs w:val="24"/>
        </w:rPr>
        <w:t>2016. január 01-án</w:t>
      </w:r>
      <w:r w:rsidRPr="00FB4750"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lép hatályba.</w:t>
      </w:r>
    </w:p>
    <w:p w:rsidR="00614543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614543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A magánszemély kommunális adójának adótétele egységesítésre került, a lakás és nem lakás céljára szolgáló épületek adója adótárgyanként 10.000.-Ft/év.</w:t>
      </w:r>
    </w:p>
    <w:p w:rsidR="00614543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614543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Mentes a magánszemély kommunális adója alól a változást követő év első napjától:</w:t>
      </w:r>
    </w:p>
    <w:p w:rsidR="00614543" w:rsidRDefault="00614543" w:rsidP="0061454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aki családjában négy vagy több gyermek ellátásáról gondoskodik,</w:t>
      </w:r>
    </w:p>
    <w:p w:rsidR="00614543" w:rsidRDefault="00614543" w:rsidP="0061454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a 70 évet betöltött egyedül élő személy.</w:t>
      </w:r>
    </w:p>
    <w:p w:rsidR="00614543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</w:p>
    <w:p w:rsidR="00614543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A telekadó eltörlésre került.</w:t>
      </w:r>
    </w:p>
    <w:p w:rsidR="00614543" w:rsidRPr="00577ECA" w:rsidRDefault="00614543" w:rsidP="00614543">
      <w:pPr>
        <w:autoSpaceDE w:val="0"/>
        <w:autoSpaceDN w:val="0"/>
        <w:adjustRightInd w:val="0"/>
        <w:spacing w:after="0" w:line="240" w:lineRule="auto"/>
        <w:jc w:val="both"/>
        <w:rPr>
          <w:rFonts w:ascii="Albertus Medium" w:hAnsi="Albertus Medium" w:cs="TimesNewRomanPSMT"/>
          <w:color w:val="000000"/>
          <w:sz w:val="24"/>
          <w:szCs w:val="24"/>
        </w:rPr>
      </w:pPr>
      <w:r>
        <w:rPr>
          <w:rFonts w:ascii="Albertus Medium" w:hAnsi="Albertus Medium" w:cs="TimesNewRomanPSMT"/>
          <w:color w:val="000000"/>
          <w:sz w:val="24"/>
          <w:szCs w:val="24"/>
        </w:rPr>
        <w:t>(A helyi iparűzési adó adótétele változatlan, továbbra is 1,6 %.)</w:t>
      </w:r>
    </w:p>
    <w:p w:rsidR="00614543" w:rsidRDefault="00614543" w:rsidP="00614543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</w:p>
    <w:p w:rsidR="00614543" w:rsidRDefault="00614543" w:rsidP="00614543">
      <w:pPr>
        <w:ind w:left="4956" w:firstLine="708"/>
        <w:jc w:val="both"/>
        <w:rPr>
          <w:rFonts w:ascii="Albertus Medium" w:hAnsi="Albertus Medium"/>
        </w:rPr>
      </w:pPr>
    </w:p>
    <w:p w:rsidR="00614543" w:rsidRDefault="00614543" w:rsidP="00614543">
      <w:pPr>
        <w:ind w:left="4956" w:firstLine="708"/>
        <w:jc w:val="both"/>
        <w:rPr>
          <w:rFonts w:ascii="Albertus Medium" w:hAnsi="Albertus Medium"/>
        </w:rPr>
      </w:pPr>
    </w:p>
    <w:p w:rsidR="00614543" w:rsidRDefault="00614543" w:rsidP="00614543">
      <w:pPr>
        <w:spacing w:after="0"/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-BoldMT"/>
          <w:bCs/>
          <w:color w:val="000000"/>
          <w:sz w:val="24"/>
          <w:szCs w:val="24"/>
        </w:rPr>
        <w:t>Dr. Koncz László</w:t>
      </w:r>
    </w:p>
    <w:p w:rsidR="00614543" w:rsidRDefault="00614543" w:rsidP="00614543">
      <w:pPr>
        <w:ind w:left="4956" w:firstLine="708"/>
        <w:jc w:val="both"/>
        <w:rPr>
          <w:rFonts w:ascii="Albertus Medium" w:hAnsi="Albertus Medium" w:cs="TimesNewRomanPS-BoldMT"/>
          <w:bCs/>
          <w:color w:val="000000"/>
          <w:sz w:val="24"/>
          <w:szCs w:val="24"/>
        </w:rPr>
      </w:pPr>
      <w:r>
        <w:rPr>
          <w:rFonts w:ascii="Albertus Medium" w:hAnsi="Albertus Medium" w:cs="TimesNewRomanPS-BoldMT"/>
          <w:bCs/>
          <w:color w:val="000000"/>
          <w:sz w:val="24"/>
          <w:szCs w:val="24"/>
        </w:rPr>
        <w:t xml:space="preserve">      </w:t>
      </w:r>
      <w:proofErr w:type="gramStart"/>
      <w:r>
        <w:rPr>
          <w:rFonts w:ascii="Albertus Medium" w:hAnsi="Albertus Medium" w:cs="TimesNewRomanPS-BoldMT"/>
          <w:bCs/>
          <w:color w:val="000000"/>
          <w:sz w:val="24"/>
          <w:szCs w:val="24"/>
        </w:rPr>
        <w:t>jegyző</w:t>
      </w:r>
      <w:proofErr w:type="gramEnd"/>
    </w:p>
    <w:p w:rsidR="00614543" w:rsidRPr="00FB4750" w:rsidRDefault="00614543" w:rsidP="00614543">
      <w:pPr>
        <w:ind w:left="4956" w:firstLine="708"/>
        <w:jc w:val="both"/>
        <w:rPr>
          <w:rFonts w:ascii="Albertus Medium" w:hAnsi="Albertus Medium"/>
        </w:rPr>
      </w:pPr>
    </w:p>
    <w:p w:rsidR="00F67EF0" w:rsidRDefault="00F67EF0">
      <w:bookmarkStart w:id="0" w:name="_GoBack"/>
      <w:bookmarkEnd w:id="0"/>
    </w:p>
    <w:sectPr w:rsidR="00F67EF0" w:rsidSect="00EF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A29"/>
    <w:multiLevelType w:val="hybridMultilevel"/>
    <w:tmpl w:val="B26AFB4C"/>
    <w:lvl w:ilvl="0" w:tplc="DD6AB218">
      <w:numFmt w:val="bullet"/>
      <w:lvlText w:val="-"/>
      <w:lvlJc w:val="left"/>
      <w:pPr>
        <w:ind w:left="1065" w:hanging="360"/>
      </w:pPr>
      <w:rPr>
        <w:rFonts w:ascii="Albertus Medium" w:eastAsiaTheme="minorHAnsi" w:hAnsi="Albertus Medium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43"/>
    <w:rsid w:val="00275910"/>
    <w:rsid w:val="00614543"/>
    <w:rsid w:val="00D27F31"/>
    <w:rsid w:val="00F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8C9A5-39E1-4FBD-92CC-DB40EFC5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543"/>
    <w:pPr>
      <w:spacing w:after="16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1</cp:revision>
  <dcterms:created xsi:type="dcterms:W3CDTF">2016-01-06T08:56:00Z</dcterms:created>
  <dcterms:modified xsi:type="dcterms:W3CDTF">2016-01-06T08:59:00Z</dcterms:modified>
</cp:coreProperties>
</file>